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E4C" w:rsidRPr="00502E4C" w:rsidRDefault="007D14C5"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Pr>
          <w:rFonts w:ascii="Times New Roman" w:hAnsi="Times New Roman" w:cs="Times New Roman"/>
          <w:b/>
          <w:color w:val="FFFFFF"/>
          <w:sz w:val="32"/>
          <w:szCs w:val="32"/>
          <w:lang w:val="en-GB"/>
        </w:rPr>
        <w:t>ENCLOSURE</w:t>
      </w:r>
      <w:r w:rsidR="00502E4C"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w:t>
      </w:r>
      <w:r w:rsidR="00007BFE" w:rsidRPr="00007BFE">
        <w:rPr>
          <w:rFonts w:ascii="Times New Roman" w:hAnsi="Times New Roman" w:cs="Times New Roman"/>
          <w:b/>
          <w:color w:val="FF0000"/>
          <w:sz w:val="32"/>
          <w:szCs w:val="32"/>
          <w:lang w:val="en-GB"/>
        </w:rPr>
        <w:t>No later than 1</w:t>
      </w:r>
      <w:r w:rsidR="00B071C4">
        <w:rPr>
          <w:rFonts w:ascii="Times New Roman" w:hAnsi="Times New Roman" w:cs="Times New Roman"/>
          <w:b/>
          <w:color w:val="FF0000"/>
          <w:sz w:val="32"/>
          <w:szCs w:val="32"/>
          <w:lang w:val="en-GB"/>
        </w:rPr>
        <w:t>0</w:t>
      </w:r>
      <w:r w:rsidR="00007BFE" w:rsidRPr="00007BFE">
        <w:rPr>
          <w:rFonts w:ascii="Times New Roman" w:hAnsi="Times New Roman" w:cs="Times New Roman"/>
          <w:b/>
          <w:color w:val="FF0000"/>
          <w:sz w:val="32"/>
          <w:szCs w:val="32"/>
          <w:lang w:val="en-GB"/>
        </w:rPr>
        <w:t xml:space="preserve">th </w:t>
      </w:r>
      <w:r w:rsidR="00B071C4">
        <w:rPr>
          <w:rFonts w:ascii="Times New Roman" w:hAnsi="Times New Roman" w:cs="Times New Roman"/>
          <w:b/>
          <w:color w:val="FF0000"/>
          <w:sz w:val="32"/>
          <w:szCs w:val="32"/>
          <w:lang w:val="en-GB"/>
        </w:rPr>
        <w:t>September</w:t>
      </w:r>
      <w:r w:rsidR="00007BFE" w:rsidRPr="00007BFE">
        <w:rPr>
          <w:rFonts w:ascii="Times New Roman" w:hAnsi="Times New Roman" w:cs="Times New Roman"/>
          <w:b/>
          <w:color w:val="FF0000"/>
          <w:sz w:val="32"/>
          <w:szCs w:val="32"/>
          <w:lang w:val="en-GB"/>
        </w:rPr>
        <w:t xml:space="preserve"> 2024</w:t>
      </w:r>
      <w:r w:rsidRPr="00502E4C">
        <w:rPr>
          <w:rFonts w:ascii="Times New Roman" w:hAnsi="Times New Roman" w:cs="Times New Roman"/>
          <w:b/>
          <w:color w:val="FF0000"/>
          <w:sz w:val="32"/>
          <w:szCs w:val="32"/>
          <w:lang w:val="en-GB"/>
        </w:rPr>
        <w:t>)</w:t>
      </w:r>
    </w:p>
    <w:p w:rsidR="00B071C4" w:rsidRPr="00F96722" w:rsidRDefault="00502E4C" w:rsidP="00B071C4">
      <w:pPr>
        <w:pBdr>
          <w:bottom w:val="single" w:sz="12" w:space="1" w:color="auto"/>
        </w:pBdr>
        <w:autoSpaceDE w:val="0"/>
        <w:autoSpaceDN w:val="0"/>
        <w:adjustRightInd w:val="0"/>
        <w:spacing w:after="0" w:line="240" w:lineRule="auto"/>
        <w:rPr>
          <w:rFonts w:asciiTheme="minorHAnsi" w:hAnsiTheme="minorHAnsi" w:cstheme="minorBidi"/>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B071C4" w:rsidRPr="002B6727">
          <w:rPr>
            <w:rStyle w:val="-"/>
          </w:rPr>
          <w:t>cednuotopinnato@fipsas.it</w:t>
        </w:r>
      </w:hyperlink>
    </w:p>
    <w:p w:rsidR="00250814" w:rsidRPr="00B071C4" w:rsidRDefault="00250814" w:rsidP="00B071C4">
      <w:pPr>
        <w:pBdr>
          <w:bottom w:val="single" w:sz="12" w:space="1" w:color="auto"/>
        </w:pBdr>
        <w:autoSpaceDE w:val="0"/>
        <w:autoSpaceDN w:val="0"/>
        <w:adjustRightInd w:val="0"/>
        <w:spacing w:after="0" w:line="240" w:lineRule="auto"/>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0C76FC" w:rsidRPr="00502E4C" w:rsidTr="00530BE7">
        <w:tc>
          <w:tcPr>
            <w:tcW w:w="2567" w:type="dxa"/>
            <w:shd w:val="clear" w:color="auto" w:fill="auto"/>
            <w:vAlign w:val="center"/>
          </w:tcPr>
          <w:p w:rsidR="000C76FC" w:rsidRPr="00502E4C" w:rsidRDefault="000C76FC" w:rsidP="00951680">
            <w:pPr>
              <w:spacing w:before="120" w:after="0" w:line="240" w:lineRule="auto"/>
              <w:rPr>
                <w:rFonts w:ascii="Times New Roman" w:eastAsia="Times New Roman" w:hAnsi="Times New Roman" w:cs="Times New Roman"/>
                <w:b/>
                <w:bCs/>
                <w:color w:val="000000"/>
                <w:sz w:val="21"/>
                <w:szCs w:val="21"/>
                <w:lang w:val="en-GB" w:eastAsia="en-GB" w:bidi="th-TH"/>
              </w:rPr>
            </w:pPr>
            <w:r>
              <w:rPr>
                <w:rFonts w:ascii="Times New Roman" w:eastAsia="Times New Roman" w:hAnsi="Times New Roman" w:cs="Times New Roman"/>
                <w:b/>
                <w:bCs/>
                <w:color w:val="000000"/>
                <w:sz w:val="21"/>
                <w:szCs w:val="21"/>
                <w:lang w:val="en-GB" w:eastAsia="en-GB" w:bidi="th-TH"/>
              </w:rPr>
              <w:t>Name of Club</w:t>
            </w:r>
          </w:p>
        </w:tc>
        <w:tc>
          <w:tcPr>
            <w:tcW w:w="8173" w:type="dxa"/>
            <w:gridSpan w:val="3"/>
            <w:shd w:val="clear" w:color="auto" w:fill="auto"/>
          </w:tcPr>
          <w:p w:rsidR="000C76FC" w:rsidRPr="00502E4C" w:rsidRDefault="000C76FC" w:rsidP="00951680">
            <w:pPr>
              <w:spacing w:before="120" w:after="0" w:line="240" w:lineRule="auto"/>
              <w:rPr>
                <w:rFonts w:ascii="Times New Roman" w:hAnsi="Times New Roman" w:cs="Times New Roman"/>
                <w:sz w:val="18"/>
                <w:szCs w:val="18"/>
                <w:lang w:val="en-GB" w:eastAsia="en-GB"/>
              </w:rPr>
            </w:pPr>
            <w:bookmarkStart w:id="0" w:name="_GoBack"/>
            <w:bookmarkEnd w:id="0"/>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Team Officials</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 xml:space="preserve">Males </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DA0E09" w:rsidRPr="00DA0E09"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Athletes</w:t>
            </w:r>
            <w:r w:rsidR="00221112" w:rsidRPr="0094019F">
              <w:rPr>
                <w:rFonts w:ascii="Times New Roman" w:eastAsia="Times New Roman" w:hAnsi="Times New Roman" w:cs="Times New Roman"/>
                <w:b/>
                <w:bCs/>
                <w:color w:val="000000" w:themeColor="text1"/>
                <w:sz w:val="21"/>
                <w:szCs w:val="21"/>
                <w:lang w:val="en-GB" w:eastAsia="en-GB" w:bidi="th-TH"/>
              </w:rPr>
              <w:t xml:space="preserve"> Seniors</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DA0E09" w:rsidRPr="00DA0E09" w:rsidTr="007E4D39">
        <w:tc>
          <w:tcPr>
            <w:tcW w:w="2567" w:type="dxa"/>
            <w:shd w:val="clear" w:color="auto" w:fill="C6F7FE"/>
            <w:vAlign w:val="center"/>
          </w:tcPr>
          <w:p w:rsidR="00221112" w:rsidRPr="0094019F" w:rsidRDefault="00221112" w:rsidP="00DA0E09">
            <w:pPr>
              <w:spacing w:after="0" w:line="240" w:lineRule="auto"/>
              <w:rPr>
                <w:rFonts w:ascii="Times New Roman" w:eastAsia="Times New Roman" w:hAnsi="Times New Roman" w:cs="Times New Roman"/>
                <w:b/>
                <w:bCs/>
                <w:color w:val="000000" w:themeColor="text1"/>
                <w:sz w:val="21"/>
                <w:szCs w:val="21"/>
                <w:lang w:val="en-GB" w:eastAsia="en-GB" w:bidi="th-TH"/>
              </w:rPr>
            </w:pPr>
            <w:r w:rsidRPr="0094019F">
              <w:rPr>
                <w:rFonts w:ascii="Times New Roman" w:eastAsia="Times New Roman" w:hAnsi="Times New Roman" w:cs="Times New Roman"/>
                <w:b/>
                <w:bCs/>
                <w:color w:val="000000" w:themeColor="text1"/>
                <w:sz w:val="21"/>
                <w:szCs w:val="21"/>
                <w:lang w:val="en-GB" w:eastAsia="en-GB" w:bidi="th-TH"/>
              </w:rPr>
              <w:t>Athletes Juniors</w:t>
            </w:r>
          </w:p>
        </w:tc>
        <w:tc>
          <w:tcPr>
            <w:tcW w:w="1227" w:type="dxa"/>
            <w:shd w:val="clear" w:color="auto" w:fill="C6F7FE"/>
            <w:vAlign w:val="bottom"/>
          </w:tcPr>
          <w:p w:rsidR="00221112" w:rsidRPr="0094019F" w:rsidRDefault="00221112" w:rsidP="00DA0E09">
            <w:pPr>
              <w:spacing w:after="0" w:line="240" w:lineRule="auto"/>
              <w:rPr>
                <w:rFonts w:ascii="Times New Roman" w:eastAsia="Times New Roman" w:hAnsi="Times New Roman" w:cs="Times New Roman"/>
                <w:b/>
                <w:bCs/>
                <w:color w:val="000000" w:themeColor="text1"/>
                <w:sz w:val="20"/>
                <w:szCs w:val="20"/>
                <w:lang w:val="en-GB" w:eastAsia="en-GB" w:bidi="th-TH"/>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221112" w:rsidRPr="0094019F" w:rsidRDefault="00221112"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221112" w:rsidRPr="0094019F" w:rsidRDefault="00221112" w:rsidP="00DA0E09">
            <w:pPr>
              <w:spacing w:after="0" w:line="240" w:lineRule="auto"/>
              <w:rPr>
                <w:rFonts w:ascii="Times New Roman" w:eastAsia="Times New Roman" w:hAnsi="Times New Roman" w:cs="Times New Roman"/>
                <w:b/>
                <w:bCs/>
                <w:color w:val="000000" w:themeColor="text1"/>
                <w:sz w:val="20"/>
                <w:szCs w:val="20"/>
                <w:lang w:val="en-GB" w:eastAsia="en-GB" w:bidi="th-TH"/>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221112" w:rsidRPr="0094019F" w:rsidRDefault="00221112"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r w:rsidR="00502E4C" w:rsidRPr="00502E4C" w:rsidTr="007E4D39">
        <w:tc>
          <w:tcPr>
            <w:tcW w:w="2567" w:type="dxa"/>
            <w:shd w:val="clear" w:color="auto" w:fill="C6F7FE"/>
            <w:vAlign w:val="center"/>
          </w:tcPr>
          <w:p w:rsidR="00502E4C" w:rsidRPr="0094019F" w:rsidRDefault="00502E4C"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1"/>
                <w:szCs w:val="21"/>
                <w:lang w:val="en-GB" w:eastAsia="en-GB" w:bidi="th-TH"/>
              </w:rPr>
              <w:t>Judge</w:t>
            </w:r>
          </w:p>
        </w:tc>
        <w:tc>
          <w:tcPr>
            <w:tcW w:w="1227"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Males</w:t>
            </w:r>
          </w:p>
        </w:tc>
        <w:tc>
          <w:tcPr>
            <w:tcW w:w="1227" w:type="dxa"/>
            <w:shd w:val="clear" w:color="auto" w:fill="auto"/>
          </w:tcPr>
          <w:p w:rsidR="00502E4C" w:rsidRPr="0094019F" w:rsidRDefault="00502E4C" w:rsidP="00DA0E09">
            <w:pPr>
              <w:spacing w:after="0" w:line="240" w:lineRule="auto"/>
              <w:rPr>
                <w:rFonts w:ascii="Times New Roman" w:hAnsi="Times New Roman" w:cs="Times New Roman"/>
                <w:color w:val="000000" w:themeColor="text1"/>
                <w:sz w:val="20"/>
                <w:szCs w:val="20"/>
                <w:lang w:val="en-GB" w:eastAsia="en-GB"/>
              </w:rPr>
            </w:pPr>
          </w:p>
        </w:tc>
        <w:tc>
          <w:tcPr>
            <w:tcW w:w="1225" w:type="dxa"/>
            <w:shd w:val="clear" w:color="auto" w:fill="C6F7FE"/>
            <w:vAlign w:val="bottom"/>
          </w:tcPr>
          <w:p w:rsidR="00502E4C" w:rsidRPr="0094019F" w:rsidRDefault="00483DEB" w:rsidP="00DA0E09">
            <w:pPr>
              <w:spacing w:after="0" w:line="240" w:lineRule="auto"/>
              <w:rPr>
                <w:rFonts w:ascii="Times New Roman" w:hAnsi="Times New Roman" w:cs="Times New Roman"/>
                <w:b/>
                <w:bCs/>
                <w:color w:val="000000" w:themeColor="text1"/>
                <w:sz w:val="20"/>
                <w:szCs w:val="20"/>
                <w:lang w:val="en-GB" w:eastAsia="en-GB"/>
              </w:rPr>
            </w:pPr>
            <w:r w:rsidRPr="0094019F">
              <w:rPr>
                <w:rFonts w:ascii="Times New Roman" w:eastAsia="Times New Roman" w:hAnsi="Times New Roman" w:cs="Times New Roman"/>
                <w:b/>
                <w:bCs/>
                <w:color w:val="000000" w:themeColor="text1"/>
                <w:sz w:val="20"/>
                <w:szCs w:val="20"/>
                <w:lang w:val="en-GB" w:eastAsia="en-GB" w:bidi="th-TH"/>
              </w:rPr>
              <w:t>Females</w:t>
            </w:r>
          </w:p>
        </w:tc>
        <w:tc>
          <w:tcPr>
            <w:tcW w:w="1225" w:type="dxa"/>
          </w:tcPr>
          <w:p w:rsidR="00502E4C" w:rsidRPr="0094019F" w:rsidRDefault="00502E4C" w:rsidP="00DA0E09">
            <w:pPr>
              <w:spacing w:after="0" w:line="240" w:lineRule="auto"/>
              <w:rPr>
                <w:rFonts w:ascii="Times New Roman" w:eastAsia="Times New Roman" w:hAnsi="Times New Roman" w:cs="Times New Roman"/>
                <w:color w:val="000000" w:themeColor="text1"/>
                <w:sz w:val="20"/>
                <w:szCs w:val="20"/>
                <w:lang w:val="en-GB" w:eastAsia="en-GB" w:bidi="th-TH"/>
              </w:rPr>
            </w:pPr>
          </w:p>
        </w:tc>
      </w:tr>
    </w:tbl>
    <w:p w:rsidR="00250814" w:rsidRPr="00502E4C" w:rsidRDefault="00250814" w:rsidP="00077C6D">
      <w:pPr>
        <w:spacing w:before="120" w:after="0" w:line="240" w:lineRule="auto"/>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077C6D" w:rsidRPr="007760F4">
        <w:rPr>
          <w:rFonts w:ascii="Times New Roman" w:hAnsi="Times New Roman" w:cs="Times New Roman"/>
          <w:sz w:val="24"/>
          <w:szCs w:val="24"/>
          <w:lang w:val="en-GB"/>
        </w:rPr>
        <w:t xml:space="preserve">World Cup </w:t>
      </w:r>
      <w:r w:rsidR="000C76FC">
        <w:rPr>
          <w:rFonts w:ascii="Times New Roman" w:hAnsi="Times New Roman" w:cs="Times New Roman"/>
          <w:sz w:val="24"/>
          <w:szCs w:val="24"/>
          <w:lang w:val="en-GB"/>
        </w:rPr>
        <w:t>Golden Final</w:t>
      </w:r>
      <w:r w:rsidRPr="00502E4C">
        <w:rPr>
          <w:rFonts w:ascii="Times New Roman" w:hAnsi="Times New Roman" w:cs="Times New Roman"/>
          <w:sz w:val="24"/>
          <w:szCs w:val="24"/>
          <w:lang w:val="en-GB"/>
        </w:rPr>
        <w:t>,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77C6D" w:rsidRDefault="00250814" w:rsidP="00077C6D">
      <w:pPr>
        <w:spacing w:before="120" w:after="0" w:line="240" w:lineRule="auto"/>
        <w:jc w:val="thaiDistribute"/>
        <w:rPr>
          <w:rFonts w:ascii="Times New Roman" w:hAnsi="Times New Roman" w:cs="Times New Roman"/>
          <w:sz w:val="24"/>
          <w:szCs w:val="24"/>
          <w:lang w:val="en-GB"/>
        </w:rPr>
      </w:pPr>
      <w:proofErr w:type="spellStart"/>
      <w:r w:rsidRPr="00502E4C">
        <w:rPr>
          <w:rFonts w:ascii="Times New Roman" w:hAnsi="Times New Roman" w:cs="Times New Roman"/>
          <w:b/>
          <w:bCs/>
          <w:color w:val="1F497D"/>
          <w:sz w:val="24"/>
          <w:szCs w:val="24"/>
          <w:u w:val="single"/>
          <w:lang w:val="en-GB"/>
        </w:rPr>
        <w:t>Antidoping</w:t>
      </w:r>
      <w:proofErr w:type="spellEnd"/>
      <w:r w:rsidRPr="00502E4C">
        <w:rPr>
          <w:rFonts w:ascii="Times New Roman" w:hAnsi="Times New Roman" w:cs="Times New Roman"/>
          <w:b/>
          <w:bCs/>
          <w:color w:val="1F497D"/>
          <w:sz w:val="24"/>
          <w:szCs w:val="24"/>
          <w:u w:val="single"/>
          <w:lang w:val="en-GB"/>
        </w:rPr>
        <w:t>:</w:t>
      </w:r>
      <w:r w:rsidRPr="00502E4C">
        <w:rPr>
          <w:rFonts w:ascii="Times New Roman" w:hAnsi="Times New Roman" w:cs="Times New Roman"/>
          <w:sz w:val="24"/>
          <w:szCs w:val="24"/>
          <w:lang w:val="en-GB"/>
        </w:rPr>
        <w:t xml:space="preserve"> </w:t>
      </w:r>
    </w:p>
    <w:p w:rsidR="00250814" w:rsidRPr="00502E4C" w:rsidRDefault="00250814" w:rsidP="00077C6D">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w:t>
      </w:r>
      <w:proofErr w:type="spellStart"/>
      <w:r w:rsidRPr="00502E4C">
        <w:rPr>
          <w:rFonts w:ascii="Times New Roman" w:hAnsi="Times New Roman" w:cs="Times New Roman"/>
          <w:i/>
          <w:iCs/>
          <w:sz w:val="24"/>
          <w:szCs w:val="24"/>
          <w:u w:val="single"/>
          <w:lang w:val="en-GB"/>
        </w:rPr>
        <w:t>Antidoping</w:t>
      </w:r>
      <w:proofErr w:type="spellEnd"/>
      <w:r w:rsidRPr="00502E4C">
        <w:rPr>
          <w:rFonts w:ascii="Times New Roman" w:hAnsi="Times New Roman" w:cs="Times New Roman"/>
          <w:i/>
          <w:iCs/>
          <w:sz w:val="24"/>
          <w:szCs w:val="24"/>
          <w:u w:val="single"/>
          <w:lang w:val="en-GB"/>
        </w:rPr>
        <w:t xml:space="preserve">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 xml:space="preserve">CMAS </w:t>
      </w:r>
      <w:proofErr w:type="spellStart"/>
      <w:r w:rsidRPr="00502E4C">
        <w:rPr>
          <w:rFonts w:ascii="Times New Roman" w:hAnsi="Times New Roman" w:cs="Times New Roman"/>
          <w:i/>
          <w:iCs/>
          <w:sz w:val="24"/>
          <w:szCs w:val="24"/>
          <w:u w:val="single"/>
          <w:lang w:val="en-GB"/>
        </w:rPr>
        <w:t>Antidoping</w:t>
      </w:r>
      <w:proofErr w:type="spellEnd"/>
      <w:r w:rsidRPr="00502E4C">
        <w:rPr>
          <w:rFonts w:ascii="Times New Roman" w:hAnsi="Times New Roman" w:cs="Times New Roman"/>
          <w:i/>
          <w:iCs/>
          <w:sz w:val="24"/>
          <w:szCs w:val="24"/>
          <w:u w:val="single"/>
          <w:lang w:val="en-GB"/>
        </w:rPr>
        <w:t xml:space="preserve">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CC2202">
        <w:rPr>
          <w:rFonts w:ascii="Times New Roman" w:hAnsi="Times New Roman" w:cs="Times New Roman"/>
          <w:sz w:val="24"/>
          <w:szCs w:val="24"/>
          <w:lang w:val="en-GB"/>
        </w:rPr>
        <w:t>F</w:t>
      </w:r>
      <w:r w:rsidR="00A4407C">
        <w:rPr>
          <w:rFonts w:ascii="Times New Roman" w:hAnsi="Times New Roman" w:cs="Times New Roman"/>
          <w:sz w:val="24"/>
          <w:szCs w:val="24"/>
          <w:lang w:val="en-GB"/>
        </w:rPr>
        <w:t>inswimming</w:t>
      </w:r>
      <w:proofErr w:type="spellEnd"/>
      <w:r w:rsidRPr="00502E4C">
        <w:rPr>
          <w:rFonts w:ascii="Times New Roman" w:hAnsi="Times New Roman" w:cs="Times New Roman"/>
          <w:sz w:val="24"/>
          <w:szCs w:val="24"/>
          <w:lang w:val="en-GB"/>
        </w:rPr>
        <w:t xml:space="preserve"> rules for participation in </w:t>
      </w:r>
      <w:r w:rsidRPr="00233094">
        <w:rPr>
          <w:rFonts w:ascii="Times New Roman" w:hAnsi="Times New Roman" w:cs="Times New Roman"/>
          <w:sz w:val="24"/>
          <w:szCs w:val="24"/>
          <w:lang w:val="en-GB"/>
        </w:rPr>
        <w:t xml:space="preserve">CMAS </w:t>
      </w:r>
      <w:r w:rsidR="00077C6D" w:rsidRPr="00233094">
        <w:rPr>
          <w:rFonts w:ascii="Times New Roman" w:hAnsi="Times New Roman" w:cs="Times New Roman"/>
          <w:sz w:val="24"/>
          <w:szCs w:val="24"/>
          <w:lang w:val="en-GB"/>
        </w:rPr>
        <w:t>World Cup</w:t>
      </w:r>
      <w:r w:rsidR="007760F4" w:rsidRPr="00233094">
        <w:rPr>
          <w:rFonts w:ascii="Times New Roman" w:hAnsi="Times New Roman" w:cs="Times New Roman"/>
          <w:sz w:val="24"/>
          <w:szCs w:val="24"/>
          <w:lang w:val="en-GB"/>
        </w:rPr>
        <w:t xml:space="preserve"> </w:t>
      </w:r>
      <w:r w:rsidR="000C76FC">
        <w:rPr>
          <w:rFonts w:ascii="Times New Roman" w:hAnsi="Times New Roman" w:cs="Times New Roman"/>
          <w:sz w:val="24"/>
          <w:szCs w:val="24"/>
          <w:lang w:val="en-GB"/>
        </w:rPr>
        <w:t>Golden Final</w:t>
      </w:r>
      <w:r w:rsidR="002F1D32" w:rsidRPr="00233094">
        <w:rPr>
          <w:rFonts w:ascii="Times New Roman" w:hAnsi="Times New Roman" w:cs="Times New Roman"/>
          <w:sz w:val="24"/>
          <w:szCs w:val="24"/>
          <w:lang w:val="en-GB"/>
        </w:rPr>
        <w:t>.</w:t>
      </w:r>
    </w:p>
    <w:p w:rsidR="00003840" w:rsidRDefault="00003840" w:rsidP="00250814">
      <w:pPr>
        <w:spacing w:before="120" w:after="0" w:line="240" w:lineRule="auto"/>
        <w:rPr>
          <w:rFonts w:ascii="Times New Roman" w:hAnsi="Times New Roman" w:cs="Times New Roman"/>
          <w:sz w:val="24"/>
          <w:szCs w:val="24"/>
          <w:lang w:val="en-GB"/>
        </w:rPr>
      </w:pPr>
    </w:p>
    <w:p w:rsidR="005B1D15" w:rsidRPr="00502E4C" w:rsidRDefault="005B1D15" w:rsidP="00250814">
      <w:pPr>
        <w:spacing w:before="120" w:after="0" w:line="240" w:lineRule="auto"/>
        <w:rPr>
          <w:rFonts w:ascii="Times New Roman" w:hAnsi="Times New Roman" w:cs="Times New Roman"/>
          <w:sz w:val="24"/>
          <w:szCs w:val="24"/>
          <w:lang w:val="en-GB"/>
        </w:rPr>
      </w:pPr>
    </w:p>
    <w:tbl>
      <w:tblPr>
        <w:tblW w:w="0" w:type="auto"/>
        <w:tblLook w:val="04A0" w:firstRow="1" w:lastRow="0" w:firstColumn="1" w:lastColumn="0" w:noHBand="0" w:noVBand="1"/>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D74C1D">
      <w:headerReference w:type="default" r:id="rId8"/>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198" w:rsidRDefault="00D43198" w:rsidP="00502E4C">
      <w:pPr>
        <w:spacing w:after="0" w:line="240" w:lineRule="auto"/>
      </w:pPr>
      <w:r>
        <w:separator/>
      </w:r>
    </w:p>
  </w:endnote>
  <w:endnote w:type="continuationSeparator" w:id="0">
    <w:p w:rsidR="00D43198" w:rsidRDefault="00D43198"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198" w:rsidRDefault="00D43198" w:rsidP="00502E4C">
      <w:pPr>
        <w:spacing w:after="0" w:line="240" w:lineRule="auto"/>
      </w:pPr>
      <w:r>
        <w:separator/>
      </w:r>
    </w:p>
  </w:footnote>
  <w:footnote w:type="continuationSeparator" w:id="0">
    <w:p w:rsidR="00D43198" w:rsidRDefault="00D43198"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6FC" w:rsidRPr="000C76FC" w:rsidRDefault="00BC4BF1" w:rsidP="000C76FC">
    <w:pPr>
      <w:pStyle w:val="a7"/>
      <w:jc w:val="center"/>
      <w:rPr>
        <w:b/>
      </w:rPr>
    </w:pPr>
    <w:bookmarkStart w:id="1" w:name="_Hlk28492800"/>
    <w:r w:rsidRPr="000C76FC">
      <w:rPr>
        <w:b/>
        <w:noProof/>
        <w:lang w:val="el-GR" w:eastAsia="el-GR"/>
      </w:rPr>
      <w:drawing>
        <wp:anchor distT="0" distB="0" distL="114300" distR="114300" simplePos="0" relativeHeight="251662336" behindDoc="0" locked="0" layoutInCell="1" allowOverlap="1" wp14:anchorId="02EF3FCA" wp14:editId="2F6EDCC2">
          <wp:simplePos x="0" y="0"/>
          <wp:positionH relativeFrom="column">
            <wp:posOffset>5378318</wp:posOffset>
          </wp:positionH>
          <wp:positionV relativeFrom="paragraph">
            <wp:posOffset>-15802</wp:posOffset>
          </wp:positionV>
          <wp:extent cx="637564" cy="646981"/>
          <wp:effectExtent l="19050" t="0" r="0" b="0"/>
          <wp:wrapNone/>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215428" name="Immagine 450215428"/>
                  <pic:cNvPicPr/>
                </pic:nvPicPr>
                <pic:blipFill>
                  <a:blip r:embed="rId1">
                    <a:extLst>
                      <a:ext uri="{28A0092B-C50C-407E-A947-70E740481C1C}">
                        <a14:useLocalDpi xmlns:a14="http://schemas.microsoft.com/office/drawing/2010/main" val="0"/>
                      </a:ext>
                    </a:extLst>
                  </a:blip>
                  <a:stretch>
                    <a:fillRect/>
                  </a:stretch>
                </pic:blipFill>
                <pic:spPr>
                  <a:xfrm>
                    <a:off x="0" y="0"/>
                    <a:ext cx="637564" cy="646981"/>
                  </a:xfrm>
                  <a:prstGeom prst="rect">
                    <a:avLst/>
                  </a:prstGeom>
                </pic:spPr>
              </pic:pic>
            </a:graphicData>
          </a:graphic>
        </wp:anchor>
      </w:drawing>
    </w:r>
    <w:r w:rsidRPr="000C76FC">
      <w:rPr>
        <w:b/>
        <w:noProof/>
        <w:lang w:val="el-GR" w:eastAsia="el-GR"/>
      </w:rPr>
      <w:drawing>
        <wp:anchor distT="0" distB="0" distL="114300" distR="114300" simplePos="0" relativeHeight="251656192" behindDoc="0" locked="0" layoutInCell="1" allowOverlap="1" wp14:anchorId="4B17D70B" wp14:editId="6CA1A64C">
          <wp:simplePos x="0" y="0"/>
          <wp:positionH relativeFrom="column">
            <wp:posOffset>744855</wp:posOffset>
          </wp:positionH>
          <wp:positionV relativeFrom="paragraph">
            <wp:posOffset>-15875</wp:posOffset>
          </wp:positionV>
          <wp:extent cx="541655" cy="715645"/>
          <wp:effectExtent l="0" t="0" r="0" b="0"/>
          <wp:wrapNone/>
          <wp:docPr id="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109091" name="Picture 1" descr="A blue and white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655" cy="715645"/>
                  </a:xfrm>
                  <a:prstGeom prst="rect">
                    <a:avLst/>
                  </a:prstGeom>
                  <a:noFill/>
                  <a:ln>
                    <a:noFill/>
                  </a:ln>
                </pic:spPr>
              </pic:pic>
            </a:graphicData>
          </a:graphic>
        </wp:anchor>
      </w:drawing>
    </w:r>
    <w:r w:rsidR="000C76FC" w:rsidRPr="000C76FC">
      <w:rPr>
        <w:b/>
      </w:rPr>
      <w:t>2024 CMAS 18</w:t>
    </w:r>
    <w:r w:rsidR="000C76FC" w:rsidRPr="000C76FC">
      <w:rPr>
        <w:b/>
        <w:vertAlign w:val="superscript"/>
      </w:rPr>
      <w:t>th</w:t>
    </w:r>
    <w:r w:rsidR="000C76FC" w:rsidRPr="000C76FC">
      <w:rPr>
        <w:b/>
      </w:rPr>
      <w:t xml:space="preserve"> World Cup</w:t>
    </w:r>
  </w:p>
  <w:p w:rsidR="000C76FC" w:rsidRPr="000C76FC" w:rsidRDefault="000C76FC" w:rsidP="000C76FC">
    <w:pPr>
      <w:pStyle w:val="a7"/>
      <w:jc w:val="center"/>
      <w:rPr>
        <w:b/>
      </w:rPr>
    </w:pPr>
    <w:proofErr w:type="spellStart"/>
    <w:r w:rsidRPr="000C76FC">
      <w:rPr>
        <w:b/>
      </w:rPr>
      <w:t>Finswimming</w:t>
    </w:r>
    <w:proofErr w:type="spellEnd"/>
    <w:r w:rsidRPr="000C76FC">
      <w:rPr>
        <w:b/>
      </w:rPr>
      <w:t xml:space="preserve"> Indoor</w:t>
    </w:r>
  </w:p>
  <w:p w:rsidR="000C76FC" w:rsidRPr="000C76FC" w:rsidRDefault="000C76FC" w:rsidP="000C76FC">
    <w:pPr>
      <w:pStyle w:val="a7"/>
      <w:jc w:val="center"/>
      <w:rPr>
        <w:b/>
      </w:rPr>
    </w:pPr>
    <w:r w:rsidRPr="000C76FC">
      <w:rPr>
        <w:b/>
      </w:rPr>
      <w:t>Golden Final</w:t>
    </w:r>
  </w:p>
  <w:p w:rsidR="000C76FC" w:rsidRPr="000C76FC" w:rsidRDefault="000C76FC" w:rsidP="000C76FC">
    <w:pPr>
      <w:pStyle w:val="a7"/>
      <w:jc w:val="center"/>
      <w:rPr>
        <w:b/>
      </w:rPr>
    </w:pPr>
    <w:r w:rsidRPr="000C76FC">
      <w:rPr>
        <w:b/>
      </w:rPr>
      <w:t>17-20 October 2024</w:t>
    </w:r>
  </w:p>
  <w:bookmarkEnd w:id="1"/>
  <w:p w:rsidR="00BC4BF1" w:rsidRPr="00BC4BF1" w:rsidRDefault="00BC4BF1" w:rsidP="00BC4BF1">
    <w:pPr>
      <w:pStyle w:val="a7"/>
      <w:jc w:val="center"/>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07BFE"/>
    <w:rsid w:val="000258AD"/>
    <w:rsid w:val="00077C6D"/>
    <w:rsid w:val="000832FF"/>
    <w:rsid w:val="000C76FC"/>
    <w:rsid w:val="000E3071"/>
    <w:rsid w:val="00121A83"/>
    <w:rsid w:val="001F5FFE"/>
    <w:rsid w:val="002162F6"/>
    <w:rsid w:val="00221112"/>
    <w:rsid w:val="00233094"/>
    <w:rsid w:val="00250814"/>
    <w:rsid w:val="00250E25"/>
    <w:rsid w:val="002703AA"/>
    <w:rsid w:val="002F1D32"/>
    <w:rsid w:val="003C0332"/>
    <w:rsid w:val="003F298D"/>
    <w:rsid w:val="00480E3F"/>
    <w:rsid w:val="00483DEB"/>
    <w:rsid w:val="00496017"/>
    <w:rsid w:val="00497EE5"/>
    <w:rsid w:val="004F73B2"/>
    <w:rsid w:val="00502E4C"/>
    <w:rsid w:val="005109C6"/>
    <w:rsid w:val="005B1D15"/>
    <w:rsid w:val="005C5738"/>
    <w:rsid w:val="006F7605"/>
    <w:rsid w:val="006F7CCC"/>
    <w:rsid w:val="007252E2"/>
    <w:rsid w:val="007613C3"/>
    <w:rsid w:val="007760F4"/>
    <w:rsid w:val="00777FFA"/>
    <w:rsid w:val="007D14C5"/>
    <w:rsid w:val="007E4D39"/>
    <w:rsid w:val="0094019F"/>
    <w:rsid w:val="009455A5"/>
    <w:rsid w:val="00951680"/>
    <w:rsid w:val="00952C85"/>
    <w:rsid w:val="00A04AC3"/>
    <w:rsid w:val="00A30EA2"/>
    <w:rsid w:val="00A4407C"/>
    <w:rsid w:val="00A855DC"/>
    <w:rsid w:val="00A94D53"/>
    <w:rsid w:val="00AA2824"/>
    <w:rsid w:val="00AE1D56"/>
    <w:rsid w:val="00B071C4"/>
    <w:rsid w:val="00B443D9"/>
    <w:rsid w:val="00B6419C"/>
    <w:rsid w:val="00B81250"/>
    <w:rsid w:val="00B84EFC"/>
    <w:rsid w:val="00BC4BF1"/>
    <w:rsid w:val="00CC2202"/>
    <w:rsid w:val="00D43198"/>
    <w:rsid w:val="00D74C1D"/>
    <w:rsid w:val="00DA0E09"/>
    <w:rsid w:val="00DD59F6"/>
    <w:rsid w:val="00DD7316"/>
    <w:rsid w:val="00E01EA9"/>
    <w:rsid w:val="00E2374C"/>
    <w:rsid w:val="00EA179B"/>
    <w:rsid w:val="00F50288"/>
    <w:rsid w:val="00F952C3"/>
    <w:rsid w:val="00FA283B"/>
    <w:rsid w:val="00FC1B8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E872C"/>
  <w15:docId w15:val="{4BD1D87C-429B-4B03-8B62-5E110148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qFormat/>
    <w:rsid w:val="00502E4C"/>
    <w:pPr>
      <w:tabs>
        <w:tab w:val="center" w:pos="4513"/>
        <w:tab w:val="right" w:pos="9026"/>
      </w:tabs>
    </w:pPr>
  </w:style>
  <w:style w:type="character" w:customStyle="1" w:styleId="Char">
    <w:name w:val="Κεφαλίδα Char"/>
    <w:link w:val="a4"/>
    <w:uiPriority w:val="99"/>
    <w:qFormat/>
    <w:rsid w:val="00502E4C"/>
    <w:rPr>
      <w:rFonts w:ascii="Cambria" w:eastAsia="MS Mincho" w:hAnsi="Cambria" w:cs="Cordia New"/>
      <w:sz w:val="22"/>
      <w:szCs w:val="22"/>
      <w:lang w:val="en-US" w:eastAsia="en-US"/>
    </w:rPr>
  </w:style>
  <w:style w:type="paragraph" w:styleId="a5">
    <w:name w:val="footer"/>
    <w:basedOn w:val="a"/>
    <w:link w:val="Char0"/>
    <w:uiPriority w:val="99"/>
    <w:unhideWhenUsed/>
    <w:qFormat/>
    <w:rsid w:val="00502E4C"/>
    <w:pPr>
      <w:tabs>
        <w:tab w:val="center" w:pos="4513"/>
        <w:tab w:val="right" w:pos="9026"/>
      </w:tabs>
    </w:pPr>
  </w:style>
  <w:style w:type="character" w:customStyle="1" w:styleId="Char0">
    <w:name w:val="Υποσέλιδο Char"/>
    <w:link w:val="a5"/>
    <w:uiPriority w:val="99"/>
    <w:qFormat/>
    <w:rsid w:val="00502E4C"/>
    <w:rPr>
      <w:rFonts w:ascii="Cambria" w:eastAsia="MS Mincho" w:hAnsi="Cambria" w:cs="Cordia New"/>
      <w:sz w:val="22"/>
      <w:szCs w:val="22"/>
      <w:lang w:val="en-US" w:eastAsia="en-US"/>
    </w:rPr>
  </w:style>
  <w:style w:type="character" w:styleId="-">
    <w:name w:val="Hyperlink"/>
    <w:basedOn w:val="a0"/>
    <w:uiPriority w:val="99"/>
    <w:unhideWhenUsed/>
    <w:rsid w:val="00A855DC"/>
    <w:rPr>
      <w:color w:val="0563C1" w:themeColor="hyperlink"/>
      <w:u w:val="single"/>
    </w:rPr>
  </w:style>
  <w:style w:type="character" w:customStyle="1" w:styleId="UnresolvedMention">
    <w:name w:val="Unresolved Mention"/>
    <w:basedOn w:val="a0"/>
    <w:uiPriority w:val="99"/>
    <w:semiHidden/>
    <w:unhideWhenUsed/>
    <w:rsid w:val="00A855DC"/>
    <w:rPr>
      <w:color w:val="605E5C"/>
      <w:shd w:val="clear" w:color="auto" w:fill="E1DFDD"/>
    </w:rPr>
  </w:style>
  <w:style w:type="paragraph" w:styleId="a6">
    <w:name w:val="Balloon Text"/>
    <w:basedOn w:val="a"/>
    <w:link w:val="Char1"/>
    <w:uiPriority w:val="99"/>
    <w:semiHidden/>
    <w:unhideWhenUsed/>
    <w:qFormat/>
    <w:rsid w:val="00250E25"/>
    <w:pPr>
      <w:spacing w:after="0" w:line="240" w:lineRule="auto"/>
    </w:pPr>
    <w:rPr>
      <w:rFonts w:ascii="Tahoma" w:eastAsiaTheme="minorHAnsi" w:hAnsi="Tahoma" w:cs="Tahoma"/>
      <w:sz w:val="16"/>
      <w:szCs w:val="16"/>
    </w:rPr>
  </w:style>
  <w:style w:type="character" w:customStyle="1" w:styleId="Char1">
    <w:name w:val="Κείμενο πλαισίου Char"/>
    <w:basedOn w:val="a0"/>
    <w:link w:val="a6"/>
    <w:uiPriority w:val="99"/>
    <w:semiHidden/>
    <w:qFormat/>
    <w:rsid w:val="00250E25"/>
    <w:rPr>
      <w:rFonts w:ascii="Tahoma" w:eastAsiaTheme="minorHAnsi" w:hAnsi="Tahoma" w:cs="Tahoma"/>
      <w:sz w:val="16"/>
      <w:szCs w:val="16"/>
      <w:lang w:val="en-US" w:eastAsia="en-US"/>
    </w:rPr>
  </w:style>
  <w:style w:type="paragraph" w:styleId="a7">
    <w:name w:val="No Spacing"/>
    <w:uiPriority w:val="1"/>
    <w:qFormat/>
    <w:rsid w:val="00BC4BF1"/>
    <w:rPr>
      <w:rFonts w:ascii="Cambria" w:eastAsia="MS Mincho" w:hAnsi="Cambria" w:cs="Cordia New"/>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dnuotopinnato@fipsa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335</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axiar</cp:lastModifiedBy>
  <cp:revision>31</cp:revision>
  <cp:lastPrinted>2023-06-12T16:30:00Z</cp:lastPrinted>
  <dcterms:created xsi:type="dcterms:W3CDTF">2023-08-12T08:19:00Z</dcterms:created>
  <dcterms:modified xsi:type="dcterms:W3CDTF">2024-07-06T14:11:00Z</dcterms:modified>
</cp:coreProperties>
</file>